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5"/>
        <w:gridCol w:w="6930"/>
      </w:tblGrid>
      <w:tr w14:paraId="1B48D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5" w:type="dxa"/>
          </w:tcPr>
          <w:p w14:paraId="55E6DE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79469062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</w:t>
            </w:r>
          </w:p>
          <w:p w14:paraId="3A457D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TỈNH BÀ RỊA – VŨNG TÀU</w:t>
            </w:r>
          </w:p>
          <w:p w14:paraId="743F02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11430</wp:posOffset>
                      </wp:positionV>
                      <wp:extent cx="1390650" cy="9525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06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33.1pt;margin-top:0.9pt;height:0.75pt;width:109.5pt;z-index:251660288;mso-width-relative:page;mso-height-relative:page;" filled="f" stroked="t" coordsize="21600,21600" o:gfxdata="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t9OMd&#10;1AAAAAYBAAAPAAAAAAAAAAEAIAAAACIAAABkcnMvZG93bnJldi54bWxQSwECFAAUAAAACACHTuJA&#10;hczfOuwBAADjAwAADgAAAAAAAAABACAAAAAjAQAAZHJzL2Uyb0RvYy54bWxQSwUGAAAAAAYABgBZ&#10;AQAAg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7CA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MINH HỌA</w:t>
            </w:r>
          </w:p>
          <w:p w14:paraId="5E6C42D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gồm có 01 trang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6930" w:type="dxa"/>
          </w:tcPr>
          <w:p w14:paraId="279F1FD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KỲ THI TUYỂN SINH LỚP 10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THPT CHUYÊN</w:t>
            </w:r>
          </w:p>
          <w:p w14:paraId="3F4B1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TOÁN</w:t>
            </w:r>
          </w:p>
          <w:p w14:paraId="422D795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Thời gian làm bài: 150 phút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, không tính thời gian phát đề</w:t>
            </w:r>
          </w:p>
          <w:p w14:paraId="025BEA91">
            <w:pPr>
              <w:tabs>
                <w:tab w:val="left" w:pos="35"/>
              </w:tabs>
              <w:ind w:left="35" w:hanging="141"/>
              <w:jc w:val="center"/>
              <w:rPr>
                <w:rFonts w:hint="default" w:ascii="Times New Roman" w:hAnsi="Times New Roman" w:cs="Times New Roman"/>
                <w:sz w:val="15"/>
                <w:szCs w:val="15"/>
                <w:lang w:val="en-US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14:paraId="11FCB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187325</wp:posOffset>
                      </wp:positionV>
                      <wp:extent cx="1390650" cy="9525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06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23.35pt;margin-top:14.75pt;height:0.75pt;width:109.5pt;z-index:251659264;mso-width-relative:page;mso-height-relative:page;" filled="f" stroked="t" coordsize="21600,21600" o:gfxdata="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bJBe3XAAAACQEAAA8AAAAAAAAAAQAgAAAAIgAAAGRycy9kb3ducmV2LnhtbFBLAQIUABQAAAAI&#10;AIdO4kAO255M7gEAAOUDAAAOAAAAAAAAAAEAIAAAACYBAABkcnMvZTJvRG9jLnhtbFBLBQYAAAAA&#10;BgAGAFkBAACG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(Áp dụng từ Kỳ thi tuyển sinh năm học 2025 - 2026)</w:t>
            </w:r>
          </w:p>
        </w:tc>
      </w:tr>
    </w:tbl>
    <w:p w14:paraId="77258C4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2E8A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7FDB6F9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1 (2,0 điểm).</w:t>
      </w:r>
    </w:p>
    <w:p w14:paraId="4FD2C09A">
      <w:pPr>
        <w:pStyle w:val="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025" o:spt="75" type="#_x0000_t75" style="height:20pt;width:17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</w:p>
    <w:p w14:paraId="6B4CD086">
      <w:pPr>
        <w:pStyle w:val="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Giải hệ phương trình : </w:t>
      </w:r>
      <w:r>
        <w:rPr>
          <w:rFonts w:ascii="Times New Roman" w:hAnsi="Times New Roman" w:cs="Times New Roman"/>
          <w:position w:val="-36"/>
          <w:sz w:val="24"/>
          <w:szCs w:val="24"/>
        </w:rPr>
        <w:object>
          <v:shape id="_x0000_i1026" o:spt="75" type="#_x0000_t75" style="height:42pt;width:10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 w14:paraId="7B3320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E62B9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Bài 2 (2,0 điểm). </w:t>
      </w:r>
    </w:p>
    <w:p w14:paraId="6E726D78">
      <w:pPr>
        <w:pStyle w:val="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tất cả giá trị của tham số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2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để phương trình 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28" o:spt="75" type="#_x0000_t75" style="height:20pt;width:12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có hai nghiệm phân biệt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29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</w:t>
      </w:r>
      <w:r>
        <w:rPr>
          <w:rFonts w:ascii="Times New Roman" w:hAnsi="Times New Roman" w:cs="Times New Roman"/>
          <w:position w:val="-32"/>
          <w:sz w:val="24"/>
          <w:szCs w:val="24"/>
        </w:rPr>
        <w:object>
          <v:shape id="_x0000_i1030" o:spt="75" type="#_x0000_t75" style="height:35pt;width:6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</w:p>
    <w:tbl>
      <w:tblPr>
        <w:tblStyle w:val="4"/>
        <w:tblpPr w:leftFromText="180" w:rightFromText="180" w:vertAnchor="text" w:horzAnchor="margin" w:tblpXSpec="right" w:tblpY="133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</w:tblGrid>
      <w:tr w14:paraId="4FCB4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3136" w:type="dxa"/>
          </w:tcPr>
          <w:p w14:paraId="48B12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8713952"/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854200" cy="1667510"/>
                  <wp:effectExtent l="0" t="0" r="0" b="8890"/>
                  <wp:docPr id="1318546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5463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382" cy="16798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7745A2EE">
      <w:pPr>
        <w:pStyle w:val="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Rút gọn biểu thức : </w:t>
      </w:r>
      <w:r>
        <w:rPr>
          <w:rFonts w:ascii="Times New Roman" w:hAnsi="Times New Roman" w:cs="Times New Roman"/>
          <w:position w:val="-36"/>
          <w:sz w:val="24"/>
          <w:szCs w:val="24"/>
        </w:rPr>
        <w:object>
          <v:shape id="_x0000_i1031" o:spt="75" type="#_x0000_t75" style="height:42pt;width:24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2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 w14:paraId="51B8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A11D2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Bài 3 (2,0 điểm). </w:t>
      </w:r>
    </w:p>
    <w:p w14:paraId="0C723709">
      <w:pPr>
        <w:pStyle w:val="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Một người có mảnh ván hình dáng là một đường parabol đỉnh </w:t>
      </w:r>
      <w:r>
        <w:rPr>
          <w:position w:val="-6"/>
        </w:rPr>
        <w:object>
          <v:shape id="_x0000_i1033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đi qua hai điểm </w:t>
      </w:r>
      <w:r>
        <w:rPr>
          <w:position w:val="-10"/>
        </w:rPr>
        <w:object>
          <v:shape id="_x0000_i1034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(như hình vẽ). </w:t>
      </w:r>
      <w:r>
        <w:rPr>
          <w:position w:val="-10"/>
        </w:rPr>
        <w:object>
          <v:shape id="_x0000_i1035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đối xứng nhau qua trục </w:t>
      </w:r>
      <w:r>
        <w:rPr>
          <w:position w:val="-6"/>
        </w:rPr>
        <w:object>
          <v:shape id="_x0000_i1036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của parabol, biết rằng </w:t>
      </w:r>
      <w:r>
        <w:rPr>
          <w:position w:val="-10"/>
        </w:rPr>
        <w:object>
          <v:shape id="_x0000_i1037" o:spt="75" type="#_x0000_t75" style="height:16pt;width:8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Một người dự định cưa miếng ván thành hình chữ nhật </w:t>
      </w:r>
      <w:r>
        <w:rPr>
          <w:position w:val="-6"/>
        </w:rPr>
        <w:object>
          <v:shape id="_x0000_i1038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>
        <w:rPr>
          <w:position w:val="-10"/>
        </w:rPr>
        <w:object>
          <v:shape id="_x0000_i1039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nằm trên đoạn thẳng </w:t>
      </w:r>
      <w:r>
        <w:rPr>
          <w:position w:val="-4"/>
        </w:rPr>
        <w:object>
          <v:shape id="_x0000_i104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position w:val="-10"/>
        </w:rPr>
        <w:object>
          <v:shape id="_x0000_i1041" o:spt="75" type="#_x0000_t75" style="height:16pt;width: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nằm trên parabol. Tìm giá trị lớn nhất của diện tích hình chữ nhật </w:t>
      </w:r>
      <w:r>
        <w:rPr>
          <w:position w:val="-6"/>
        </w:rPr>
        <w:object>
          <v:shape id="_x0000_i1042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</w:p>
    <w:p w14:paraId="5AE9489D">
      <w:pPr>
        <w:pStyle w:val="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tất cả số nguyên dương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4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44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là bình phương của một số nguyên tố.</w:t>
      </w:r>
    </w:p>
    <w:p w14:paraId="54D0FE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FE0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4 (3,0 điểm).</w:t>
      </w:r>
      <w:r>
        <w:rPr>
          <w:rFonts w:ascii="Times New Roman" w:hAnsi="Times New Roman" w:cs="Times New Roman"/>
          <w:sz w:val="24"/>
          <w:szCs w:val="24"/>
        </w:rPr>
        <w:t xml:space="preserve"> Cho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45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có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46" o:spt="75" type="#_x0000_t75" style="height:14pt;width:7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nội tiếp đường tròn 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47" o:spt="75" type="#_x0000_t75" style="height:20pt;width: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Ba đường phân giác trong của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48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cắt nhau tại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49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cắt 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50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tại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khác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52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Gọi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55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</w:p>
    <w:p w14:paraId="1B2AC9EE">
      <w:pPr>
        <w:pStyle w:val="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Chứng minh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56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</w:p>
    <w:p w14:paraId="7532689F">
      <w:pPr>
        <w:pStyle w:val="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Trên tia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lấy điểm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trên tia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59" o:spt="75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lấy điểm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0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1" o:spt="75" type="#_x0000_t75" style="height:14pt;width:8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Chứng minh bốn điểm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62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cùng thuộc một đường tròn.</w:t>
      </w:r>
    </w:p>
    <w:p w14:paraId="1761410C">
      <w:pPr>
        <w:pStyle w:val="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Gọi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6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là tâm đường tròn ngoại tiếp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4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Chứng minh hai đường thẳng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65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vuông góc với nhau.</w:t>
      </w:r>
    </w:p>
    <w:p w14:paraId="4FE89D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0202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5 (1,0 điểm).</w:t>
      </w:r>
      <w:r>
        <w:rPr>
          <w:rFonts w:ascii="Times New Roman" w:hAnsi="Times New Roman" w:cs="Times New Roman"/>
          <w:sz w:val="24"/>
          <w:szCs w:val="24"/>
        </w:rPr>
        <w:t xml:space="preserve"> Cho hai số nguyên dương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66" o:spt="75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Một nền nhà hình chữ nhật có hai kích thước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67" o:spt="75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Nền nhà được chia thành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8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ô vuông đơn vị (ô vuông có độ dài các cạnh bằng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69" o:spt="75" type="#_x0000_t75" style="height:13pt;width: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). Người ta sử dụng các viên gạch có hai kích thước là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70" o:spt="75" type="#_x0000_t75" style="height:13pt;width: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71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(có thể xoay ngang hoặc dọc) để lát kín nền nhà sao cho không có hai viên gạch nào chờm lên nhau. Chứng minh rằng ít nhất một trong hai số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72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chia hết cho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73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</w:p>
    <w:p w14:paraId="296CFCD3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A21C1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------------------------HẾT------------------------</w:t>
      </w:r>
    </w:p>
    <w:p w14:paraId="4C125796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Họ và tên thí sinh : …………………………………………………….. ; Số báo danh : ……………………….</w:t>
      </w:r>
    </w:p>
    <w:p w14:paraId="7BC01C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Chữ ký của CBCTh 01 : 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2240" w:h="15840"/>
      <w:pgMar w:top="450" w:right="810" w:bottom="45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51F3C"/>
    <w:multiLevelType w:val="multilevel"/>
    <w:tmpl w:val="17B51F3C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412A6"/>
    <w:multiLevelType w:val="multilevel"/>
    <w:tmpl w:val="279412A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341D85"/>
    <w:multiLevelType w:val="multilevel"/>
    <w:tmpl w:val="58341D8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3671BE"/>
    <w:multiLevelType w:val="multilevel"/>
    <w:tmpl w:val="663671B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9A"/>
    <w:rsid w:val="0001333C"/>
    <w:rsid w:val="000A64C6"/>
    <w:rsid w:val="000D065A"/>
    <w:rsid w:val="001625E7"/>
    <w:rsid w:val="00263FCC"/>
    <w:rsid w:val="002D4D54"/>
    <w:rsid w:val="00387020"/>
    <w:rsid w:val="00454DE9"/>
    <w:rsid w:val="00531A7F"/>
    <w:rsid w:val="00584A09"/>
    <w:rsid w:val="0061079E"/>
    <w:rsid w:val="00711F0B"/>
    <w:rsid w:val="007B7104"/>
    <w:rsid w:val="007F6353"/>
    <w:rsid w:val="00883931"/>
    <w:rsid w:val="008E0C29"/>
    <w:rsid w:val="009F0A6B"/>
    <w:rsid w:val="00A92157"/>
    <w:rsid w:val="00AF0F27"/>
    <w:rsid w:val="00D47B96"/>
    <w:rsid w:val="00D50D4D"/>
    <w:rsid w:val="00D67F49"/>
    <w:rsid w:val="00D71DBD"/>
    <w:rsid w:val="00E869F8"/>
    <w:rsid w:val="00EF1895"/>
    <w:rsid w:val="00F5529A"/>
    <w:rsid w:val="00F80685"/>
    <w:rsid w:val="00F96232"/>
    <w:rsid w:val="1A45480B"/>
    <w:rsid w:val="2622448E"/>
    <w:rsid w:val="26F77CD7"/>
    <w:rsid w:val="271A3BB9"/>
    <w:rsid w:val="2A601F19"/>
    <w:rsid w:val="7A21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oleObject" Target="embeddings/oleObject43.bin"/><Relationship Id="rId90" Type="http://schemas.openxmlformats.org/officeDocument/2006/relationships/image" Target="media/image43.wmf"/><Relationship Id="rId9" Type="http://schemas.openxmlformats.org/officeDocument/2006/relationships/image" Target="media/image2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3.wmf"/><Relationship Id="rId7" Type="http://schemas.openxmlformats.org/officeDocument/2006/relationships/image" Target="media/image1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endnotes" Target="endnotes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6" Type="http://schemas.openxmlformats.org/officeDocument/2006/relationships/fontTable" Target="fontTable.xml"/><Relationship Id="rId105" Type="http://schemas.openxmlformats.org/officeDocument/2006/relationships/numbering" Target="numbering.xml"/><Relationship Id="rId104" Type="http://schemas.openxmlformats.org/officeDocument/2006/relationships/customXml" Target="../customXml/item1.xml"/><Relationship Id="rId103" Type="http://schemas.openxmlformats.org/officeDocument/2006/relationships/image" Target="media/image49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2570</Characters>
  <Lines>21</Lines>
  <Paragraphs>6</Paragraphs>
  <TotalTime>0</TotalTime>
  <ScaleCrop>false</ScaleCrop>
  <LinksUpToDate>false</LinksUpToDate>
  <CharactersWithSpaces>3014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2024-10-09T01:13:00Z</dcterms:created>
  <dc:creator>HP</dc:creator>
  <cp:lastModifiedBy>bách nguyễn hữu</cp:lastModifiedBy>
  <cp:lastPrinted>2024-10-10T10:11:00Z</cp:lastPrinted>
  <dcterms:modified xsi:type="dcterms:W3CDTF">2024-11-14T04:02:45Z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E9EDBB9F56CB434D9A736BDF894DA4BB_12</vt:lpwstr>
  </property>
</Properties>
</file>